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FB03" w14:textId="77777777" w:rsidR="00634102" w:rsidRDefault="00000000">
      <w:pPr>
        <w:spacing w:line="276" w:lineRule="auto"/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DESCRIPTION DU COMITÉ</w:t>
      </w:r>
    </w:p>
    <w:p w14:paraId="48968E5C" w14:textId="77777777" w:rsidR="00634102" w:rsidRDefault="00000000">
      <w:pPr>
        <w:spacing w:line="276" w:lineRule="auto"/>
        <w:jc w:val="center"/>
        <w:rPr>
          <w:rFonts w:ascii="Century Gothic" w:eastAsia="Century Gothic" w:hAnsi="Century Gothic" w:cs="Century Gothic"/>
          <w:b/>
          <w:color w:val="00FFFF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FFFF"/>
          <w:sz w:val="40"/>
          <w:szCs w:val="40"/>
        </w:rPr>
        <w:t>MEMBRIÉTÉ</w:t>
      </w:r>
    </w:p>
    <w:p w14:paraId="52E04B51" w14:textId="77777777" w:rsidR="00634102" w:rsidRDefault="00634102">
      <w:pPr>
        <w:spacing w:line="276" w:lineRule="auto"/>
        <w:rPr>
          <w:rFonts w:ascii="Century Gothic" w:eastAsia="Century Gothic" w:hAnsi="Century Gothic" w:cs="Century Gothic"/>
          <w:b/>
          <w:sz w:val="26"/>
          <w:szCs w:val="26"/>
        </w:rPr>
      </w:pPr>
    </w:p>
    <w:tbl>
      <w:tblPr>
        <w:tblStyle w:val="af1"/>
        <w:tblW w:w="10138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954"/>
      </w:tblGrid>
      <w:tr w:rsidR="00634102" w14:paraId="4FB7DA54" w14:textId="77777777">
        <w:trPr>
          <w:trHeight w:val="200"/>
        </w:trPr>
        <w:tc>
          <w:tcPr>
            <w:tcW w:w="2184" w:type="dxa"/>
          </w:tcPr>
          <w:p w14:paraId="01B651D9" w14:textId="77777777" w:rsidR="00634102" w:rsidRDefault="00000000">
            <w:pPr>
              <w:spacing w:line="276" w:lineRule="auto"/>
              <w:rPr>
                <w:rFonts w:ascii="Century Gothic" w:eastAsia="Century Gothic" w:hAnsi="Century Gothic" w:cs="Century Gothic"/>
                <w:smallCaps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DESCRIPTION</w:t>
            </w:r>
          </w:p>
        </w:tc>
        <w:tc>
          <w:tcPr>
            <w:tcW w:w="7954" w:type="dxa"/>
          </w:tcPr>
          <w:p w14:paraId="4A6EA921" w14:textId="77777777" w:rsidR="0063410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À chaque année, les membres du Regroupement Autisme Prescott-Russell doivent renouveler leur adhésion pour pouvoir bénéficier des avantages des membres. </w:t>
            </w: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https://www.regroupementautismepr.com/devenir-membre</w:t>
              </w:r>
            </w:hyperlink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25B32C8" w14:textId="77777777" w:rsidR="00634102" w:rsidRDefault="006341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634102" w14:paraId="2500EB1F" w14:textId="77777777">
        <w:trPr>
          <w:trHeight w:val="200"/>
        </w:trPr>
        <w:tc>
          <w:tcPr>
            <w:tcW w:w="2184" w:type="dxa"/>
          </w:tcPr>
          <w:p w14:paraId="5B3FA0C8" w14:textId="77777777" w:rsidR="00634102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  <w:smallCaps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BUT DU COMITÉ</w:t>
            </w:r>
          </w:p>
        </w:tc>
        <w:tc>
          <w:tcPr>
            <w:tcW w:w="7954" w:type="dxa"/>
          </w:tcPr>
          <w:p w14:paraId="3307F173" w14:textId="77777777" w:rsidR="0063410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Appuyer le processus des adhésions</w:t>
            </w:r>
          </w:p>
          <w:p w14:paraId="52C6859E" w14:textId="77777777" w:rsidR="00634102" w:rsidRDefault="006341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634102" w14:paraId="14B7DD21" w14:textId="77777777">
        <w:trPr>
          <w:trHeight w:val="200"/>
        </w:trPr>
        <w:tc>
          <w:tcPr>
            <w:tcW w:w="2184" w:type="dxa"/>
          </w:tcPr>
          <w:p w14:paraId="2F48CD3E" w14:textId="77777777" w:rsidR="00634102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NOMBRE DE MEMBRES NÉCESSAIRE</w:t>
            </w:r>
          </w:p>
        </w:tc>
        <w:tc>
          <w:tcPr>
            <w:tcW w:w="7954" w:type="dxa"/>
          </w:tcPr>
          <w:p w14:paraId="16F69A38" w14:textId="77777777" w:rsidR="0063410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1 membre minimum </w:t>
            </w:r>
          </w:p>
          <w:p w14:paraId="0D870FE4" w14:textId="77777777" w:rsidR="00634102" w:rsidRDefault="006341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1179647D" w14:textId="77777777" w:rsidR="0063410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 membre du comité travaille étroitement avec la directrice générale.</w:t>
            </w:r>
          </w:p>
          <w:p w14:paraId="7910CDE6" w14:textId="77777777" w:rsidR="00634102" w:rsidRDefault="006341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634102" w14:paraId="11A12FAC" w14:textId="77777777">
        <w:trPr>
          <w:trHeight w:val="200"/>
        </w:trPr>
        <w:tc>
          <w:tcPr>
            <w:tcW w:w="2184" w:type="dxa"/>
          </w:tcPr>
          <w:p w14:paraId="6CAAF61B" w14:textId="77777777" w:rsidR="00634102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CHARGE DE TRAVAIL</w:t>
            </w:r>
          </w:p>
        </w:tc>
        <w:tc>
          <w:tcPr>
            <w:tcW w:w="7954" w:type="dxa"/>
          </w:tcPr>
          <w:p w14:paraId="75B04FB5" w14:textId="77777777" w:rsidR="0063410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1 heure par mois environ (la majorité des tâches sont à faire durant la période de renouvellement de la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membriété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toutefois)</w:t>
            </w:r>
          </w:p>
          <w:p w14:paraId="07EED429" w14:textId="77777777" w:rsidR="00634102" w:rsidRDefault="006341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704DD0AE" w14:textId="77777777" w:rsidR="0063410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Note :</w:t>
            </w:r>
            <w:r>
              <w:rPr>
                <w:rFonts w:ascii="Century Gothic" w:eastAsia="Century Gothic" w:hAnsi="Century Gothic" w:cs="Century Gothic"/>
              </w:rPr>
              <w:t xml:space="preserve"> S’il y a plus d’un membre, la charge de travail peut être divisée entre les membres</w:t>
            </w:r>
          </w:p>
          <w:p w14:paraId="744B8E5B" w14:textId="77777777" w:rsidR="00634102" w:rsidRDefault="00634102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634102" w14:paraId="34416329" w14:textId="77777777">
        <w:trPr>
          <w:trHeight w:val="200"/>
        </w:trPr>
        <w:tc>
          <w:tcPr>
            <w:tcW w:w="2184" w:type="dxa"/>
          </w:tcPr>
          <w:p w14:paraId="6FAEA1A3" w14:textId="77777777" w:rsidR="00634102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RESPONSABILITÉS DES MEMBRES</w:t>
            </w:r>
          </w:p>
        </w:tc>
        <w:tc>
          <w:tcPr>
            <w:tcW w:w="7954" w:type="dxa"/>
          </w:tcPr>
          <w:p w14:paraId="197BE759" w14:textId="77777777" w:rsidR="00634102" w:rsidRDefault="0000000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Créer et envoyer les cartes de membres aux membres</w:t>
            </w:r>
          </w:p>
          <w:p w14:paraId="416701FF" w14:textId="77777777" w:rsidR="0063410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Enregistrer les cartes dans un dossier Google Drive</w:t>
            </w:r>
          </w:p>
          <w:p w14:paraId="27C4641D" w14:textId="77777777" w:rsidR="00634102" w:rsidRDefault="006341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634102" w14:paraId="1D00596D" w14:textId="77777777">
        <w:trPr>
          <w:trHeight w:val="200"/>
        </w:trPr>
        <w:tc>
          <w:tcPr>
            <w:tcW w:w="2184" w:type="dxa"/>
          </w:tcPr>
          <w:p w14:paraId="4B85DF54" w14:textId="77777777" w:rsidR="00634102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AUTRES TÂCHES POSSIBLES (OPTIONNEL)</w:t>
            </w:r>
          </w:p>
        </w:tc>
        <w:tc>
          <w:tcPr>
            <w:tcW w:w="7954" w:type="dxa"/>
          </w:tcPr>
          <w:p w14:paraId="69D585A3" w14:textId="77777777" w:rsidR="0063410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 les membres désirent s’impliquer davantage, ils peuvent appuyer la directrice générale avec les tâches suivantes :</w:t>
            </w:r>
          </w:p>
          <w:p w14:paraId="3F749C2D" w14:textId="77777777" w:rsidR="00634102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Mettre à jour la liste des membres</w:t>
            </w:r>
          </w:p>
          <w:p w14:paraId="77983BA4" w14:textId="77777777" w:rsidR="00634102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Créer/revoir le formulaire d’adhésion (1 fois / année)</w:t>
            </w:r>
          </w:p>
          <w:p w14:paraId="263505DB" w14:textId="07F35E19" w:rsidR="00634102" w:rsidRDefault="000000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 xml:space="preserve">- Mettre à jour la liste d’envoi pour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Mailchimp</w:t>
            </w:r>
            <w:proofErr w:type="spellEnd"/>
            <w:r w:rsidR="00390058">
              <w:rPr>
                <w:rFonts w:ascii="Century Gothic" w:eastAsia="Century Gothic" w:hAnsi="Century Gothic" w:cs="Century Gothic"/>
              </w:rPr>
              <w:t xml:space="preserve"> (Infolettre)</w:t>
            </w:r>
          </w:p>
          <w:p w14:paraId="5B2E5F06" w14:textId="77777777" w:rsidR="00634102" w:rsidRDefault="00634102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17361D2" w14:textId="77777777" w:rsidR="00634102" w:rsidRDefault="00634102">
      <w:pPr>
        <w:spacing w:line="276" w:lineRule="auto"/>
        <w:rPr>
          <w:rFonts w:ascii="Century Gothic" w:eastAsia="Century Gothic" w:hAnsi="Century Gothic" w:cs="Century Gothic"/>
        </w:rPr>
      </w:pPr>
    </w:p>
    <w:p w14:paraId="327C8A1C" w14:textId="77777777" w:rsidR="00634102" w:rsidRDefault="00000000">
      <w:pPr>
        <w:spacing w:line="276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Si vous êtes intéressés à vous impliquer auprès de ce comité ou si vous avez des questions, vous pouvez nous envoyer un courriel à </w:t>
      </w:r>
      <w:hyperlink r:id="rId8">
        <w:r>
          <w:rPr>
            <w:rFonts w:ascii="Century Gothic" w:eastAsia="Century Gothic" w:hAnsi="Century Gothic" w:cs="Century Gothic"/>
            <w:color w:val="1155CC"/>
            <w:u w:val="single"/>
          </w:rPr>
          <w:t>regroupementautismepr@gmail.com</w:t>
        </w:r>
      </w:hyperlink>
      <w:r>
        <w:rPr>
          <w:rFonts w:ascii="Century Gothic" w:eastAsia="Century Gothic" w:hAnsi="Century Gothic" w:cs="Century Gothic"/>
        </w:rPr>
        <w:t xml:space="preserve">. </w:t>
      </w:r>
    </w:p>
    <w:sectPr w:rsidR="00634102">
      <w:headerReference w:type="default" r:id="rId9"/>
      <w:headerReference w:type="first" r:id="rId10"/>
      <w:pgSz w:w="12240" w:h="15840"/>
      <w:pgMar w:top="1133" w:right="1133" w:bottom="1133" w:left="113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0A75" w14:textId="77777777" w:rsidR="008E5502" w:rsidRDefault="008E5502">
      <w:r>
        <w:separator/>
      </w:r>
    </w:p>
  </w:endnote>
  <w:endnote w:type="continuationSeparator" w:id="0">
    <w:p w14:paraId="41276B2F" w14:textId="77777777" w:rsidR="008E5502" w:rsidRDefault="008E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5651" w14:textId="77777777" w:rsidR="008E5502" w:rsidRDefault="008E5502">
      <w:r>
        <w:separator/>
      </w:r>
    </w:p>
  </w:footnote>
  <w:footnote w:type="continuationSeparator" w:id="0">
    <w:p w14:paraId="543198CD" w14:textId="77777777" w:rsidR="008E5502" w:rsidRDefault="008E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8117" w14:textId="77777777" w:rsidR="00634102" w:rsidRDefault="00634102">
    <w:pPr>
      <w:widowControl w:val="0"/>
      <w:spacing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4452" w14:textId="73285208" w:rsidR="00634102" w:rsidRDefault="003900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6CDFE44E" wp14:editId="4FD82976">
          <wp:extent cx="6333490" cy="125349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49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02"/>
    <w:rsid w:val="00390058"/>
    <w:rsid w:val="00634102"/>
    <w:rsid w:val="008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6A8EA"/>
  <w15:docId w15:val="{5B665839-7D0D-496D-9269-C4D45F5D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1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EC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autoRedefine/>
    <w:rsid w:val="00334F64"/>
    <w:pPr>
      <w:jc w:val="center"/>
    </w:pPr>
    <w:rPr>
      <w:rFonts w:ascii="Comic Sans MS" w:eastAsia="ヒラギノ角ゴ Pro W3" w:hAnsi="Comic Sans MS"/>
      <w:color w:val="FABF8F" w:themeColor="accent6" w:themeTint="99"/>
      <w:szCs w:val="20"/>
    </w:rPr>
  </w:style>
  <w:style w:type="paragraph" w:styleId="Paragraphedeliste">
    <w:name w:val="List Paragraph"/>
    <w:basedOn w:val="Normal"/>
    <w:uiPriority w:val="34"/>
    <w:qFormat/>
    <w:rsid w:val="00041149"/>
    <w:pPr>
      <w:ind w:left="720"/>
      <w:contextualSpacing/>
    </w:pPr>
    <w:rPr>
      <w:rFonts w:ascii="Cambria" w:eastAsia="Cambria" w:hAnsi="Cambria" w:cs="Cambri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character" w:customStyle="1" w:styleId="il">
    <w:name w:val="il"/>
    <w:basedOn w:val="Policepardfaut"/>
    <w:rsid w:val="00522B6E"/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En-tteCar">
    <w:name w:val="En-tête Car"/>
    <w:basedOn w:val="Policepardfaut"/>
    <w:link w:val="En-tte"/>
    <w:uiPriority w:val="99"/>
    <w:rsid w:val="00974644"/>
  </w:style>
  <w:style w:type="paragraph" w:styleId="Pieddepage">
    <w:name w:val="footer"/>
    <w:basedOn w:val="Normal"/>
    <w:link w:val="Pieddepag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PieddepageCar">
    <w:name w:val="Pied de page Car"/>
    <w:basedOn w:val="Policepardfaut"/>
    <w:link w:val="Pieddepage"/>
    <w:uiPriority w:val="99"/>
    <w:rsid w:val="00974644"/>
  </w:style>
  <w:style w:type="paragraph" w:styleId="Textedebulles">
    <w:name w:val="Balloon Text"/>
    <w:basedOn w:val="Normal"/>
    <w:link w:val="TextedebullesCar"/>
    <w:uiPriority w:val="99"/>
    <w:semiHidden/>
    <w:unhideWhenUsed/>
    <w:rsid w:val="0044253F"/>
    <w:rPr>
      <w:rFonts w:eastAsia="Cambri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53F"/>
    <w:rPr>
      <w:rFonts w:ascii="Times New Roman" w:hAnsi="Times New Roman" w:cs="Times New Roman"/>
      <w:sz w:val="18"/>
      <w:szCs w:val="18"/>
    </w:rPr>
  </w:style>
  <w:style w:type="table" w:customStyle="1" w:styleId="a8">
    <w:basedOn w:val="Tableau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67226F"/>
    <w:pPr>
      <w:spacing w:before="100" w:beforeAutospacing="1" w:after="100" w:afterAutospacing="1"/>
    </w:pPr>
  </w:style>
  <w:style w:type="table" w:customStyle="1" w:styleId="a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oupementautismep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roupementautismepr.com/devenir-memb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+d1hYlG/ThEN3rmGyEaTu5V+g==">AMUW2mWU8fzJb1zOpfjDfy6CrukHCpnblye4dcL54+HvcgdZNpuFmfqvWYd43T+5+a8jBkLpZUiC/jRKRE5JGhZwvh3xGIDeXND9BFNeNrsanYxXkunhNFA=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Mélanie Lalande</cp:lastModifiedBy>
  <cp:revision>2</cp:revision>
  <dcterms:created xsi:type="dcterms:W3CDTF">2022-09-12T00:17:00Z</dcterms:created>
  <dcterms:modified xsi:type="dcterms:W3CDTF">2022-09-12T00:17:00Z</dcterms:modified>
</cp:coreProperties>
</file>